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10439" w14:textId="77777777" w:rsidR="00784E28" w:rsidRDefault="00784E28" w:rsidP="00150B15"/>
    <w:p w14:paraId="48B08739" w14:textId="7D2BADAF" w:rsidR="00784E28" w:rsidRDefault="00784E28" w:rsidP="00784E28">
      <w:pPr>
        <w:rPr>
          <w:rFonts w:ascii="Arial" w:hAnsi="Arial" w:cs="Arial"/>
          <w:b/>
          <w:bCs/>
          <w:sz w:val="32"/>
          <w:szCs w:val="32"/>
        </w:rPr>
      </w:pPr>
      <w:r w:rsidRPr="00F27390">
        <w:rPr>
          <w:rFonts w:ascii="Arial" w:hAnsi="Arial" w:cs="Arial"/>
          <w:b/>
          <w:bCs/>
          <w:sz w:val="32"/>
          <w:szCs w:val="32"/>
        </w:rPr>
        <w:t>PROGETTO: BEYOND THE NEET</w:t>
      </w:r>
    </w:p>
    <w:p w14:paraId="66771EFB" w14:textId="089825A9" w:rsidR="0026121F" w:rsidRPr="001E07FF" w:rsidRDefault="0026121F" w:rsidP="001E07FF">
      <w:pPr>
        <w:pStyle w:val="xmsonormal"/>
        <w:shd w:val="clear" w:color="auto" w:fill="FFFFFF"/>
        <w:spacing w:before="0" w:beforeAutospacing="0" w:after="0" w:afterAutospacing="0" w:line="276" w:lineRule="auto"/>
        <w:rPr>
          <w:rFonts w:ascii="Arial" w:eastAsiaTheme="minorHAnsi" w:hAnsi="Arial" w:cs="Arial"/>
          <w:sz w:val="22"/>
          <w:szCs w:val="22"/>
          <w:lang w:eastAsia="en-US"/>
        </w:rPr>
      </w:pPr>
      <w:r w:rsidRPr="001E07FF">
        <w:rPr>
          <w:rFonts w:ascii="Arial" w:eastAsiaTheme="minorHAnsi" w:hAnsi="Arial" w:cs="Arial"/>
          <w:sz w:val="22"/>
          <w:szCs w:val="22"/>
          <w:lang w:eastAsia="en-US"/>
        </w:rPr>
        <w:t>Il progetto Beyond the Ne(e)t nasce a seguito – ed in continuità – con la precedente esperienza di lavoro all’interno della progettazione “net4Neet – non siamo in fuorigioco”.</w:t>
      </w:r>
    </w:p>
    <w:p w14:paraId="02EC7767" w14:textId="77777777" w:rsidR="0026121F" w:rsidRPr="001E07FF" w:rsidRDefault="0026121F" w:rsidP="001E07FF">
      <w:pPr>
        <w:pStyle w:val="xmsonormal"/>
        <w:shd w:val="clear" w:color="auto" w:fill="FFFFFF"/>
        <w:spacing w:before="0" w:beforeAutospacing="0" w:after="0" w:afterAutospacing="0" w:line="276" w:lineRule="auto"/>
        <w:rPr>
          <w:rFonts w:ascii="Arial" w:eastAsiaTheme="minorHAnsi" w:hAnsi="Arial" w:cs="Arial"/>
          <w:sz w:val="22"/>
          <w:szCs w:val="22"/>
          <w:lang w:eastAsia="en-US"/>
        </w:rPr>
      </w:pPr>
      <w:r w:rsidRPr="001E07FF">
        <w:rPr>
          <w:rFonts w:ascii="Arial" w:eastAsiaTheme="minorHAnsi" w:hAnsi="Arial" w:cs="Arial"/>
          <w:sz w:val="22"/>
          <w:szCs w:val="22"/>
          <w:lang w:eastAsia="en-US"/>
        </w:rPr>
        <w:t xml:space="preserve">Il progetto è finanziato da Fondazione Comunitaria Nord Milano, capofila di progetto è Consorzio </w:t>
      </w:r>
      <w:proofErr w:type="spellStart"/>
      <w:r w:rsidRPr="001E07FF">
        <w:rPr>
          <w:rFonts w:ascii="Arial" w:eastAsiaTheme="minorHAnsi" w:hAnsi="Arial" w:cs="Arial"/>
          <w:sz w:val="22"/>
          <w:szCs w:val="22"/>
          <w:lang w:eastAsia="en-US"/>
        </w:rPr>
        <w:t>SiR</w:t>
      </w:r>
      <w:proofErr w:type="spellEnd"/>
      <w:r w:rsidRPr="001E07FF">
        <w:rPr>
          <w:rFonts w:ascii="Arial" w:eastAsiaTheme="minorHAnsi" w:hAnsi="Arial" w:cs="Arial"/>
          <w:sz w:val="22"/>
          <w:szCs w:val="22"/>
          <w:lang w:eastAsia="en-US"/>
        </w:rPr>
        <w:t xml:space="preserve"> e i partner sono Spazio Giovani, La Rotonda e Parrocchia Sant’Arialdo.</w:t>
      </w:r>
    </w:p>
    <w:p w14:paraId="37407910" w14:textId="0438CC32" w:rsidR="00784E28" w:rsidRPr="004E7F98" w:rsidRDefault="00784E28" w:rsidP="00784E28">
      <w:pPr>
        <w:jc w:val="both"/>
        <w:rPr>
          <w:rFonts w:ascii="Arial" w:hAnsi="Arial" w:cs="Arial"/>
        </w:rPr>
      </w:pPr>
      <w:r w:rsidRPr="004E7F98">
        <w:rPr>
          <w:rFonts w:ascii="Arial" w:hAnsi="Arial" w:cs="Arial"/>
        </w:rPr>
        <w:t xml:space="preserve">In continuità con il lavoro svolto l’anno scolastico precedente, il progetto Beyond the Neet, propone un ciclo di incontri rivolto alle classi terze dell’Istituto con l’obiettivo di promuovere lo sviluppo di competenze trasversali, relazionali e orientative dei ragazzi attraverso una metodologia che prevede il loro diretto coinvolgimento nella progettazione e valutazione dell’attività. </w:t>
      </w:r>
    </w:p>
    <w:p w14:paraId="3F712F1B" w14:textId="77777777" w:rsidR="00784E28" w:rsidRPr="00AC533F" w:rsidRDefault="00784E28" w:rsidP="00784E28">
      <w:pPr>
        <w:jc w:val="both"/>
        <w:rPr>
          <w:rFonts w:ascii="Arial" w:hAnsi="Arial" w:cs="Arial"/>
          <w:b/>
          <w:bCs/>
        </w:rPr>
      </w:pPr>
      <w:r w:rsidRPr="00AC533F">
        <w:rPr>
          <w:rFonts w:ascii="Arial" w:hAnsi="Arial" w:cs="Arial"/>
          <w:b/>
          <w:bCs/>
        </w:rPr>
        <w:t>BREVE DESCRIZIONE DELLA PROPOSTA</w:t>
      </w:r>
    </w:p>
    <w:p w14:paraId="742905E8" w14:textId="70E7D443" w:rsidR="00784E28" w:rsidRPr="004E7F98" w:rsidRDefault="00784E28" w:rsidP="00784E28">
      <w:pPr>
        <w:jc w:val="both"/>
        <w:rPr>
          <w:rFonts w:ascii="Arial" w:hAnsi="Arial" w:cs="Arial"/>
        </w:rPr>
      </w:pPr>
      <w:r w:rsidRPr="004E7F98">
        <w:rPr>
          <w:rFonts w:ascii="Arial" w:hAnsi="Arial" w:cs="Arial"/>
        </w:rPr>
        <w:t xml:space="preserve">Gli incontri avranno una modalità partecipativa che permetterà ai ragazzi di sperimentare diverse dimensioni (emotive, psicosociali, motivazionali, espressive etc.) con l’obiettivo di produrre del materiale comunicativo a loro scelta che restituisca alla cittadinanza il proprio punto di vista. Partendo dai pregiudizi che gli adulti hanno nei </w:t>
      </w:r>
      <w:r w:rsidR="009E5743">
        <w:rPr>
          <w:rFonts w:ascii="Arial" w:hAnsi="Arial" w:cs="Arial"/>
        </w:rPr>
        <w:t>loro confronti</w:t>
      </w:r>
      <w:r w:rsidRPr="004E7F98">
        <w:rPr>
          <w:rFonts w:ascii="Arial" w:hAnsi="Arial" w:cs="Arial"/>
        </w:rPr>
        <w:t>, si lavorerà con i ragazzi per la creazione di diversi prodotti che raccontino la visione che loro hanno di sé</w:t>
      </w:r>
      <w:r w:rsidR="00D172BD">
        <w:rPr>
          <w:rFonts w:ascii="Arial" w:hAnsi="Arial" w:cs="Arial"/>
        </w:rPr>
        <w:t xml:space="preserve">, </w:t>
      </w:r>
      <w:r w:rsidRPr="004E7F98">
        <w:rPr>
          <w:rFonts w:ascii="Arial" w:hAnsi="Arial" w:cs="Arial"/>
        </w:rPr>
        <w:t>analizzando ed eventualmente sfatando gli stereotipi che ruotano attorno al mondo giovanile. Il gruppo classe verrà stimolato dagli operatori del progetto su diverse tematiche oggetto di lavoro all’interno dell’agenda 20-30 come</w:t>
      </w:r>
      <w:r w:rsidR="00CB5933">
        <w:rPr>
          <w:rFonts w:ascii="Arial" w:hAnsi="Arial" w:cs="Arial"/>
        </w:rPr>
        <w:t xml:space="preserve"> ad esempio</w:t>
      </w:r>
      <w:r w:rsidRPr="004E7F98">
        <w:rPr>
          <w:rFonts w:ascii="Arial" w:hAnsi="Arial" w:cs="Arial"/>
        </w:rPr>
        <w:t xml:space="preserve">: </w:t>
      </w:r>
      <w:r w:rsidR="00CB5933">
        <w:rPr>
          <w:rFonts w:ascii="Arial" w:hAnsi="Arial" w:cs="Arial"/>
        </w:rPr>
        <w:t>p</w:t>
      </w:r>
      <w:r w:rsidRPr="004E7F98">
        <w:rPr>
          <w:rFonts w:ascii="Arial" w:hAnsi="Arial" w:cs="Arial"/>
        </w:rPr>
        <w:t>arità di genere, riduzione delle disuguaglianze, lotta al cambiamento climatico</w:t>
      </w:r>
      <w:r w:rsidR="00CB5933">
        <w:rPr>
          <w:rFonts w:ascii="Arial" w:hAnsi="Arial" w:cs="Arial"/>
        </w:rPr>
        <w:t xml:space="preserve">, </w:t>
      </w:r>
      <w:r w:rsidRPr="004E7F98">
        <w:rPr>
          <w:rFonts w:ascii="Arial" w:hAnsi="Arial" w:cs="Arial"/>
        </w:rPr>
        <w:t xml:space="preserve">salute e benessere. Lo sviluppo di queste riflessioni sarà funzionale ad una maggiore conoscenza di sé, </w:t>
      </w:r>
      <w:r w:rsidR="00956E3F">
        <w:rPr>
          <w:rFonts w:ascii="Arial" w:hAnsi="Arial" w:cs="Arial"/>
        </w:rPr>
        <w:t>a sviluppare le</w:t>
      </w:r>
      <w:r w:rsidRPr="004E7F98">
        <w:rPr>
          <w:rFonts w:ascii="Arial" w:hAnsi="Arial" w:cs="Arial"/>
        </w:rPr>
        <w:t xml:space="preserve"> competenze trasversali e ad una maggior coesione del gruppo classe. </w:t>
      </w:r>
      <w:r w:rsidR="00070D41">
        <w:rPr>
          <w:rFonts w:ascii="Arial" w:hAnsi="Arial" w:cs="Arial"/>
        </w:rPr>
        <w:t xml:space="preserve">Sarà inoltre un’occasione di scambio per </w:t>
      </w:r>
      <w:r w:rsidR="00154F5C">
        <w:rPr>
          <w:rFonts w:ascii="Arial" w:hAnsi="Arial" w:cs="Arial"/>
        </w:rPr>
        <w:t>lavorare</w:t>
      </w:r>
      <w:r w:rsidR="00070D41">
        <w:rPr>
          <w:rFonts w:ascii="Arial" w:hAnsi="Arial" w:cs="Arial"/>
        </w:rPr>
        <w:t xml:space="preserve"> sul proprio percorso formativo e personale, inoltre, </w:t>
      </w:r>
      <w:r w:rsidR="00EB51A3">
        <w:rPr>
          <w:rFonts w:ascii="Arial" w:hAnsi="Arial" w:cs="Arial"/>
        </w:rPr>
        <w:t xml:space="preserve">qualora si </w:t>
      </w:r>
      <w:r w:rsidR="00154F5C">
        <w:rPr>
          <w:rFonts w:ascii="Arial" w:hAnsi="Arial" w:cs="Arial"/>
        </w:rPr>
        <w:t>osservassero</w:t>
      </w:r>
      <w:r w:rsidR="00EB51A3">
        <w:rPr>
          <w:rFonts w:ascii="Arial" w:hAnsi="Arial" w:cs="Arial"/>
        </w:rPr>
        <w:t xml:space="preserve"> particolari situazioni di fragilità</w:t>
      </w:r>
      <w:r w:rsidR="00154F5C">
        <w:rPr>
          <w:rFonts w:ascii="Arial" w:hAnsi="Arial" w:cs="Arial"/>
        </w:rPr>
        <w:t xml:space="preserve">, </w:t>
      </w:r>
      <w:r w:rsidR="00EB51A3">
        <w:rPr>
          <w:rFonts w:ascii="Arial" w:hAnsi="Arial" w:cs="Arial"/>
        </w:rPr>
        <w:t xml:space="preserve">vulnerabilità o altri tipi di problematiche ci sarà la possibilità di raccordarsi con lo sportello psicologico, già ingaggiato nella prima fase di presentazione del progetto. </w:t>
      </w:r>
    </w:p>
    <w:p w14:paraId="64D49315" w14:textId="77777777" w:rsidR="00784E28" w:rsidRPr="004E7F98" w:rsidRDefault="00784E28" w:rsidP="00784E28">
      <w:pPr>
        <w:jc w:val="both"/>
        <w:rPr>
          <w:rFonts w:ascii="Arial" w:hAnsi="Arial" w:cs="Arial"/>
        </w:rPr>
      </w:pPr>
      <w:r w:rsidRPr="004E7F98">
        <w:rPr>
          <w:rFonts w:ascii="Arial" w:hAnsi="Arial" w:cs="Arial"/>
        </w:rPr>
        <w:t xml:space="preserve">La forma espressiva sarà individuata dal gruppo, attraverso un lavoro che valorizzi le diverse competenze, capacità e punti di vista dei ragazzi. I prodotti realizzati dalle varie classi verranno resi pubblici e diffusi sul territorio grazie alle risorse presenti nel progetto. </w:t>
      </w:r>
    </w:p>
    <w:p w14:paraId="4A1B8BEF" w14:textId="77777777" w:rsidR="00784E28" w:rsidRDefault="00784E28" w:rsidP="00784E28">
      <w:pPr>
        <w:jc w:val="both"/>
        <w:rPr>
          <w:rFonts w:ascii="Arial" w:hAnsi="Arial" w:cs="Arial"/>
          <w:b/>
          <w:bCs/>
        </w:rPr>
      </w:pPr>
      <w:r w:rsidRPr="00F27390">
        <w:rPr>
          <w:rFonts w:ascii="Arial" w:hAnsi="Arial" w:cs="Arial"/>
          <w:b/>
          <w:bCs/>
        </w:rPr>
        <w:t>METODOLOGIA:</w:t>
      </w:r>
    </w:p>
    <w:p w14:paraId="1DD41A9B" w14:textId="77777777" w:rsidR="00784E28" w:rsidRPr="004E7F98" w:rsidRDefault="00784E28" w:rsidP="00F27390">
      <w:pPr>
        <w:spacing w:after="0"/>
        <w:jc w:val="both"/>
        <w:rPr>
          <w:rFonts w:ascii="Arial" w:hAnsi="Arial" w:cs="Arial"/>
        </w:rPr>
      </w:pPr>
      <w:r w:rsidRPr="004E7F98">
        <w:rPr>
          <w:rFonts w:ascii="Arial" w:hAnsi="Arial" w:cs="Arial"/>
        </w:rPr>
        <w:t>Gli incontri si terranno in aula secondo un calendario prestabilito e concordato con il personale docente e scolastico.</w:t>
      </w:r>
    </w:p>
    <w:p w14:paraId="6D0D6A6C" w14:textId="48FB703A" w:rsidR="00784E28" w:rsidRPr="004E7F98" w:rsidRDefault="00784E28" w:rsidP="00F27390">
      <w:pPr>
        <w:spacing w:after="0"/>
        <w:jc w:val="both"/>
        <w:rPr>
          <w:rFonts w:ascii="Arial" w:hAnsi="Arial" w:cs="Arial"/>
        </w:rPr>
      </w:pPr>
      <w:r w:rsidRPr="004E7F98">
        <w:rPr>
          <w:rFonts w:ascii="Arial" w:hAnsi="Arial" w:cs="Arial"/>
        </w:rPr>
        <w:t xml:space="preserve">Ogni incontro </w:t>
      </w:r>
      <w:r w:rsidR="00864E17">
        <w:rPr>
          <w:rFonts w:ascii="Arial" w:hAnsi="Arial" w:cs="Arial"/>
        </w:rPr>
        <w:t xml:space="preserve">sarà condotto da psicologi </w:t>
      </w:r>
      <w:proofErr w:type="gramStart"/>
      <w:r w:rsidR="00864E17">
        <w:rPr>
          <w:rFonts w:ascii="Arial" w:hAnsi="Arial" w:cs="Arial"/>
        </w:rPr>
        <w:t>ed</w:t>
      </w:r>
      <w:proofErr w:type="gramEnd"/>
      <w:r w:rsidR="00864E17">
        <w:rPr>
          <w:rFonts w:ascii="Arial" w:hAnsi="Arial" w:cs="Arial"/>
        </w:rPr>
        <w:t xml:space="preserve"> educatori, </w:t>
      </w:r>
      <w:r w:rsidRPr="004E7F98">
        <w:rPr>
          <w:rFonts w:ascii="Arial" w:hAnsi="Arial" w:cs="Arial"/>
        </w:rPr>
        <w:t xml:space="preserve">avrà la durata di </w:t>
      </w:r>
      <w:r w:rsidR="00C74CB7">
        <w:rPr>
          <w:rFonts w:ascii="Arial" w:hAnsi="Arial" w:cs="Arial"/>
        </w:rPr>
        <w:t xml:space="preserve">circa </w:t>
      </w:r>
      <w:r w:rsidRPr="004E7F98">
        <w:rPr>
          <w:rFonts w:ascii="Arial" w:hAnsi="Arial" w:cs="Arial"/>
        </w:rPr>
        <w:t xml:space="preserve">2 ore e sarà strutturato in modo che i ragazzi siano non </w:t>
      </w:r>
      <w:r w:rsidRPr="009E5A54">
        <w:rPr>
          <w:rFonts w:ascii="Arial" w:hAnsi="Arial" w:cs="Arial"/>
        </w:rPr>
        <w:t>soltanto i destinatari, ma direttamente partecipi alla mattinata attraverso una metodologia attiva e partecipata. A fine di ogni percorso</w:t>
      </w:r>
      <w:r w:rsidR="00EA1AF7" w:rsidRPr="009E5A54">
        <w:rPr>
          <w:rFonts w:ascii="Arial" w:hAnsi="Arial" w:cs="Arial"/>
        </w:rPr>
        <w:t xml:space="preserve"> sarà possibile organizzare</w:t>
      </w:r>
      <w:r w:rsidRPr="009E5A54">
        <w:rPr>
          <w:rFonts w:ascii="Arial" w:hAnsi="Arial" w:cs="Arial"/>
        </w:rPr>
        <w:t xml:space="preserve"> un incontro di restituzione per i docenti ed uno per i genitori</w:t>
      </w:r>
      <w:r w:rsidR="001218F7" w:rsidRPr="009E5A54">
        <w:rPr>
          <w:rFonts w:ascii="Arial" w:hAnsi="Arial" w:cs="Arial"/>
        </w:rPr>
        <w:t xml:space="preserve"> ed inoltre si organizzerà un </w:t>
      </w:r>
      <w:r w:rsidR="005F1194" w:rsidRPr="009E5A54">
        <w:rPr>
          <w:rFonts w:ascii="Arial" w:hAnsi="Arial" w:cs="Arial"/>
        </w:rPr>
        <w:t xml:space="preserve">evento </w:t>
      </w:r>
      <w:r w:rsidR="00803414" w:rsidRPr="009E5A54">
        <w:rPr>
          <w:rFonts w:ascii="Arial" w:hAnsi="Arial" w:cs="Arial"/>
        </w:rPr>
        <w:t>sul</w:t>
      </w:r>
      <w:r w:rsidR="001218F7" w:rsidRPr="009E5A54">
        <w:rPr>
          <w:rFonts w:ascii="Arial" w:hAnsi="Arial" w:cs="Arial"/>
        </w:rPr>
        <w:t xml:space="preserve"> territorio</w:t>
      </w:r>
      <w:r w:rsidR="00646FA4" w:rsidRPr="009E5A54">
        <w:rPr>
          <w:rFonts w:ascii="Arial" w:hAnsi="Arial" w:cs="Arial"/>
        </w:rPr>
        <w:t xml:space="preserve"> per </w:t>
      </w:r>
      <w:r w:rsidR="00835DF0" w:rsidRPr="009E5A54">
        <w:rPr>
          <w:rFonts w:ascii="Arial" w:hAnsi="Arial" w:cs="Arial"/>
        </w:rPr>
        <w:t xml:space="preserve">dare voce ai ragazzi e </w:t>
      </w:r>
      <w:r w:rsidR="00646FA4" w:rsidRPr="009E5A54">
        <w:rPr>
          <w:rFonts w:ascii="Arial" w:hAnsi="Arial" w:cs="Arial"/>
        </w:rPr>
        <w:t>rendere visibile il lavoro fatto</w:t>
      </w:r>
      <w:r w:rsidR="00835DF0" w:rsidRPr="009E5A54">
        <w:rPr>
          <w:rFonts w:ascii="Arial" w:hAnsi="Arial" w:cs="Arial"/>
        </w:rPr>
        <w:t xml:space="preserve">. </w:t>
      </w:r>
    </w:p>
    <w:p w14:paraId="36B8A154" w14:textId="77777777" w:rsidR="00784E28" w:rsidRPr="00F27390" w:rsidRDefault="00784E28" w:rsidP="00784E28">
      <w:pPr>
        <w:jc w:val="both"/>
        <w:rPr>
          <w:rFonts w:ascii="Arial" w:hAnsi="Arial" w:cs="Arial"/>
          <w:b/>
          <w:bCs/>
        </w:rPr>
      </w:pPr>
      <w:r w:rsidRPr="00F27390">
        <w:rPr>
          <w:rFonts w:ascii="Arial" w:hAnsi="Arial" w:cs="Arial"/>
          <w:b/>
          <w:bCs/>
        </w:rPr>
        <w:t xml:space="preserve">OBIETTIVI: </w:t>
      </w:r>
    </w:p>
    <w:p w14:paraId="6411E32A" w14:textId="77777777" w:rsidR="00784E28" w:rsidRPr="004E7F98" w:rsidRDefault="00784E28" w:rsidP="00784E28">
      <w:pPr>
        <w:pStyle w:val="Paragrafoelenco"/>
        <w:numPr>
          <w:ilvl w:val="0"/>
          <w:numId w:val="2"/>
        </w:numPr>
        <w:jc w:val="both"/>
        <w:rPr>
          <w:rFonts w:ascii="Arial" w:hAnsi="Arial" w:cs="Arial"/>
        </w:rPr>
      </w:pPr>
      <w:r w:rsidRPr="004E7F98">
        <w:rPr>
          <w:rFonts w:ascii="Arial" w:hAnsi="Arial" w:cs="Arial"/>
        </w:rPr>
        <w:t>Maggiore consapevolezza di sé stessi</w:t>
      </w:r>
    </w:p>
    <w:p w14:paraId="1D449F52" w14:textId="77777777" w:rsidR="00784E28" w:rsidRPr="004E7F98" w:rsidRDefault="00784E28" w:rsidP="00784E28">
      <w:pPr>
        <w:pStyle w:val="Paragrafoelenco"/>
        <w:numPr>
          <w:ilvl w:val="0"/>
          <w:numId w:val="2"/>
        </w:numPr>
        <w:jc w:val="both"/>
        <w:rPr>
          <w:rFonts w:ascii="Arial" w:hAnsi="Arial" w:cs="Arial"/>
        </w:rPr>
      </w:pPr>
      <w:r w:rsidRPr="004E7F98">
        <w:rPr>
          <w:rFonts w:ascii="Arial" w:hAnsi="Arial" w:cs="Arial"/>
        </w:rPr>
        <w:t xml:space="preserve">Sviluppo di competenze trasversali utili nella quotidianità </w:t>
      </w:r>
    </w:p>
    <w:p w14:paraId="6CA0D731" w14:textId="77777777" w:rsidR="00784E28" w:rsidRPr="004E7F98" w:rsidRDefault="00784E28" w:rsidP="00784E28">
      <w:pPr>
        <w:pStyle w:val="Paragrafoelenco"/>
        <w:numPr>
          <w:ilvl w:val="0"/>
          <w:numId w:val="2"/>
        </w:numPr>
        <w:jc w:val="both"/>
        <w:rPr>
          <w:rFonts w:ascii="Arial" w:hAnsi="Arial" w:cs="Arial"/>
        </w:rPr>
      </w:pPr>
      <w:r w:rsidRPr="004E7F98">
        <w:rPr>
          <w:rFonts w:ascii="Arial" w:hAnsi="Arial" w:cs="Arial"/>
        </w:rPr>
        <w:t xml:space="preserve">Favorire il protagonismo giovanile </w:t>
      </w:r>
    </w:p>
    <w:p w14:paraId="716C5ACC" w14:textId="4D5C204A" w:rsidR="00784E28" w:rsidRPr="004E7F98" w:rsidRDefault="00784E28" w:rsidP="00784E28">
      <w:pPr>
        <w:pStyle w:val="Paragrafoelenco"/>
        <w:numPr>
          <w:ilvl w:val="0"/>
          <w:numId w:val="2"/>
        </w:numPr>
        <w:jc w:val="both"/>
        <w:rPr>
          <w:rFonts w:ascii="Arial" w:hAnsi="Arial" w:cs="Arial"/>
        </w:rPr>
      </w:pPr>
      <w:r w:rsidRPr="004E7F98">
        <w:rPr>
          <w:rFonts w:ascii="Arial" w:hAnsi="Arial" w:cs="Arial"/>
        </w:rPr>
        <w:t>Produzione di materiale comunicativo che dia voce ai ragazzi</w:t>
      </w:r>
      <w:r w:rsidR="00117813">
        <w:rPr>
          <w:rFonts w:ascii="Arial" w:hAnsi="Arial" w:cs="Arial"/>
        </w:rPr>
        <w:t xml:space="preserve"> (manifesti, post social, canzoni, video, mostra fotografica)</w:t>
      </w:r>
    </w:p>
    <w:p w14:paraId="64E448CE" w14:textId="77777777" w:rsidR="00784E28" w:rsidRPr="00F27390" w:rsidRDefault="00784E28" w:rsidP="00784E28">
      <w:pPr>
        <w:jc w:val="both"/>
        <w:rPr>
          <w:rFonts w:ascii="Arial" w:hAnsi="Arial" w:cs="Arial"/>
          <w:b/>
          <w:bCs/>
        </w:rPr>
      </w:pPr>
      <w:r w:rsidRPr="00F27390">
        <w:rPr>
          <w:rFonts w:ascii="Arial" w:hAnsi="Arial" w:cs="Arial"/>
          <w:b/>
          <w:bCs/>
        </w:rPr>
        <w:lastRenderedPageBreak/>
        <w:t xml:space="preserve">STRUTTURAZIONE DELL’INTERVENTO: </w:t>
      </w:r>
    </w:p>
    <w:p w14:paraId="24C9FB0D" w14:textId="120EDCBA" w:rsidR="00784E28" w:rsidRPr="004E7F98" w:rsidRDefault="00784E28" w:rsidP="00784E28">
      <w:pPr>
        <w:pStyle w:val="Paragrafoelenco"/>
        <w:numPr>
          <w:ilvl w:val="0"/>
          <w:numId w:val="2"/>
        </w:numPr>
        <w:jc w:val="both"/>
        <w:rPr>
          <w:rFonts w:ascii="Arial" w:hAnsi="Arial" w:cs="Arial"/>
        </w:rPr>
      </w:pPr>
      <w:r w:rsidRPr="004E7F98">
        <w:rPr>
          <w:rFonts w:ascii="Arial" w:hAnsi="Arial" w:cs="Arial"/>
        </w:rPr>
        <w:t xml:space="preserve">1^ INCONTRO: riflessione attorno ai pregiudizi e agli stereotipi attorno </w:t>
      </w:r>
      <w:proofErr w:type="gramStart"/>
      <w:r w:rsidRPr="004E7F98">
        <w:rPr>
          <w:rFonts w:ascii="Arial" w:hAnsi="Arial" w:cs="Arial"/>
        </w:rPr>
        <w:t>alle generazione</w:t>
      </w:r>
      <w:proofErr w:type="gramEnd"/>
      <w:r w:rsidRPr="004E7F98">
        <w:rPr>
          <w:rFonts w:ascii="Arial" w:hAnsi="Arial" w:cs="Arial"/>
        </w:rPr>
        <w:t xml:space="preserve"> Z e scelta del materiale da produrre, proponendo </w:t>
      </w:r>
      <w:r w:rsidR="000F280E">
        <w:rPr>
          <w:rFonts w:ascii="Arial" w:hAnsi="Arial" w:cs="Arial"/>
        </w:rPr>
        <w:t xml:space="preserve">ai ragazzi </w:t>
      </w:r>
      <w:r w:rsidRPr="004E7F98">
        <w:rPr>
          <w:rFonts w:ascii="Arial" w:hAnsi="Arial" w:cs="Arial"/>
        </w:rPr>
        <w:t xml:space="preserve">diversi stimoli (immagini, video, audio etc.). </w:t>
      </w:r>
    </w:p>
    <w:p w14:paraId="73B0F0FE" w14:textId="77777777" w:rsidR="00784E28" w:rsidRPr="004E7F98" w:rsidRDefault="00784E28" w:rsidP="00784E28">
      <w:pPr>
        <w:pStyle w:val="Paragrafoelenco"/>
        <w:numPr>
          <w:ilvl w:val="0"/>
          <w:numId w:val="2"/>
        </w:numPr>
        <w:jc w:val="both"/>
        <w:rPr>
          <w:rFonts w:ascii="Arial" w:hAnsi="Arial" w:cs="Arial"/>
        </w:rPr>
      </w:pPr>
      <w:proofErr w:type="gramStart"/>
      <w:r w:rsidRPr="004E7F98">
        <w:rPr>
          <w:rFonts w:ascii="Arial" w:hAnsi="Arial" w:cs="Arial"/>
        </w:rPr>
        <w:t>2^</w:t>
      </w:r>
      <w:proofErr w:type="gramEnd"/>
      <w:r w:rsidRPr="004E7F98">
        <w:rPr>
          <w:rFonts w:ascii="Arial" w:hAnsi="Arial" w:cs="Arial"/>
        </w:rPr>
        <w:t xml:space="preserve"> INCONTRO: Sviluppo dell’idea progettuale per la realizzazione del materiale comunicativo. </w:t>
      </w:r>
    </w:p>
    <w:p w14:paraId="661A4738" w14:textId="6144ED29" w:rsidR="00784E28" w:rsidRDefault="00784E28" w:rsidP="00784E28">
      <w:pPr>
        <w:pStyle w:val="Paragrafoelenco"/>
        <w:numPr>
          <w:ilvl w:val="0"/>
          <w:numId w:val="2"/>
        </w:numPr>
        <w:jc w:val="both"/>
        <w:rPr>
          <w:rFonts w:ascii="Arial" w:hAnsi="Arial" w:cs="Arial"/>
        </w:rPr>
      </w:pPr>
      <w:proofErr w:type="gramStart"/>
      <w:r w:rsidRPr="004E7F98">
        <w:rPr>
          <w:rFonts w:ascii="Arial" w:hAnsi="Arial" w:cs="Arial"/>
        </w:rPr>
        <w:t>3^</w:t>
      </w:r>
      <w:proofErr w:type="gramEnd"/>
      <w:r w:rsidRPr="004E7F98">
        <w:rPr>
          <w:rFonts w:ascii="Arial" w:hAnsi="Arial" w:cs="Arial"/>
        </w:rPr>
        <w:t xml:space="preserve"> INCONTRO: Realizzazione della proposta progettuale con l’aiuto di un esperto di comunicazione</w:t>
      </w:r>
      <w:r w:rsidR="009827BD">
        <w:rPr>
          <w:rFonts w:ascii="Arial" w:hAnsi="Arial" w:cs="Arial"/>
        </w:rPr>
        <w:t>, grafica e video-making</w:t>
      </w:r>
      <w:r w:rsidR="00654836">
        <w:rPr>
          <w:rFonts w:ascii="Arial" w:hAnsi="Arial" w:cs="Arial"/>
        </w:rPr>
        <w:t>. Consorzio SIR si affida infatti all’agenzia di comunicazione out of the blue.</w:t>
      </w:r>
    </w:p>
    <w:p w14:paraId="54C3D21C" w14:textId="46C5C054" w:rsidR="00F05E1E" w:rsidRDefault="00F05E1E" w:rsidP="00F05E1E">
      <w:pPr>
        <w:jc w:val="both"/>
        <w:rPr>
          <w:rFonts w:ascii="Arial" w:hAnsi="Arial" w:cs="Arial"/>
        </w:rPr>
      </w:pPr>
      <w:r>
        <w:rPr>
          <w:rFonts w:ascii="Arial" w:hAnsi="Arial" w:cs="Arial"/>
        </w:rPr>
        <w:t>Alla fine di ogni percorso verrà propost</w:t>
      </w:r>
      <w:r w:rsidR="00A454D9">
        <w:rPr>
          <w:rFonts w:ascii="Arial" w:hAnsi="Arial" w:cs="Arial"/>
        </w:rPr>
        <w:t>o</w:t>
      </w:r>
      <w:r>
        <w:rPr>
          <w:rFonts w:ascii="Arial" w:hAnsi="Arial" w:cs="Arial"/>
        </w:rPr>
        <w:t xml:space="preserve"> ai ragazzi </w:t>
      </w:r>
      <w:r w:rsidR="00A454D9">
        <w:rPr>
          <w:rFonts w:ascii="Arial" w:hAnsi="Arial" w:cs="Arial"/>
        </w:rPr>
        <w:t>di partecipare ad ulteriori momenti di incontro</w:t>
      </w:r>
      <w:r w:rsidR="00F27390">
        <w:rPr>
          <w:rFonts w:ascii="Arial" w:hAnsi="Arial" w:cs="Arial"/>
        </w:rPr>
        <w:t xml:space="preserve">/ </w:t>
      </w:r>
      <w:r w:rsidR="00A454D9">
        <w:rPr>
          <w:rFonts w:ascii="Arial" w:hAnsi="Arial" w:cs="Arial"/>
        </w:rPr>
        <w:t>laborator</w:t>
      </w:r>
      <w:r w:rsidR="00F27390">
        <w:rPr>
          <w:rFonts w:ascii="Arial" w:hAnsi="Arial" w:cs="Arial"/>
        </w:rPr>
        <w:t>i</w:t>
      </w:r>
      <w:r w:rsidR="00A454D9">
        <w:rPr>
          <w:rFonts w:ascii="Arial" w:hAnsi="Arial" w:cs="Arial"/>
        </w:rPr>
        <w:t xml:space="preserve"> </w:t>
      </w:r>
      <w:r w:rsidR="002F7B06">
        <w:rPr>
          <w:rFonts w:ascii="Arial" w:hAnsi="Arial" w:cs="Arial"/>
        </w:rPr>
        <w:t xml:space="preserve">che si svolgeranno sul territorio bollatese. </w:t>
      </w:r>
      <w:r w:rsidR="00654836">
        <w:rPr>
          <w:rFonts w:ascii="Arial" w:hAnsi="Arial" w:cs="Arial"/>
        </w:rPr>
        <w:t xml:space="preserve">La sede dell’hub di Cascina del </w:t>
      </w:r>
      <w:r w:rsidR="00253DFA">
        <w:rPr>
          <w:rFonts w:ascii="Arial" w:hAnsi="Arial" w:cs="Arial"/>
        </w:rPr>
        <w:t>S</w:t>
      </w:r>
      <w:r w:rsidR="00654836">
        <w:rPr>
          <w:rFonts w:ascii="Arial" w:hAnsi="Arial" w:cs="Arial"/>
        </w:rPr>
        <w:t xml:space="preserve">ole può essere un primo spazio di incontro ma ci si potrà anche muovere su diversi territori </w:t>
      </w:r>
      <w:r w:rsidR="00BA72FB">
        <w:rPr>
          <w:rFonts w:ascii="Arial" w:hAnsi="Arial" w:cs="Arial"/>
        </w:rPr>
        <w:t xml:space="preserve">dell’ambito a seconda della proposta che </w:t>
      </w:r>
      <w:r w:rsidR="00296973">
        <w:rPr>
          <w:rFonts w:ascii="Arial" w:hAnsi="Arial" w:cs="Arial"/>
        </w:rPr>
        <w:t>nascerà</w:t>
      </w:r>
      <w:r w:rsidR="00BA72FB">
        <w:rPr>
          <w:rFonts w:ascii="Arial" w:hAnsi="Arial" w:cs="Arial"/>
        </w:rPr>
        <w:t xml:space="preserve"> dai ragazzi, la gestione e responsabilità è affidata all’equipe educativa di progetto. </w:t>
      </w:r>
    </w:p>
    <w:p w14:paraId="72839AE5" w14:textId="452D0ED7" w:rsidR="00784E28" w:rsidRPr="00F27390" w:rsidRDefault="00784E28" w:rsidP="00784E28">
      <w:pPr>
        <w:jc w:val="both"/>
        <w:rPr>
          <w:rFonts w:ascii="Arial" w:hAnsi="Arial" w:cs="Arial"/>
          <w:b/>
          <w:bCs/>
        </w:rPr>
      </w:pPr>
      <w:r w:rsidRPr="00F27390">
        <w:rPr>
          <w:rFonts w:ascii="Arial" w:hAnsi="Arial" w:cs="Arial"/>
          <w:b/>
          <w:bCs/>
        </w:rPr>
        <w:t xml:space="preserve">CALENDARIO: </w:t>
      </w:r>
    </w:p>
    <w:p w14:paraId="3DDA44F8" w14:textId="438EAA0D" w:rsidR="00784E28" w:rsidRPr="004E7F98" w:rsidRDefault="00784E28" w:rsidP="00784E28">
      <w:pPr>
        <w:jc w:val="both"/>
        <w:rPr>
          <w:rFonts w:ascii="Arial" w:hAnsi="Arial" w:cs="Arial"/>
        </w:rPr>
      </w:pPr>
      <w:r w:rsidRPr="004E7F98">
        <w:rPr>
          <w:rFonts w:ascii="Arial" w:hAnsi="Arial" w:cs="Arial"/>
        </w:rPr>
        <w:t>Di seguito una prima ipotesi di date da svolgere in aula. Il calendario potrà essere concordato con il personale scolastico di riferimento.</w:t>
      </w:r>
      <w:r w:rsidR="00154E9B">
        <w:rPr>
          <w:rFonts w:ascii="Arial" w:hAnsi="Arial" w:cs="Arial"/>
        </w:rPr>
        <w:t xml:space="preserve"> Attualmente </w:t>
      </w:r>
      <w:r w:rsidR="00332A3F">
        <w:rPr>
          <w:rFonts w:ascii="Arial" w:hAnsi="Arial" w:cs="Arial"/>
        </w:rPr>
        <w:t xml:space="preserve">vi proponiamo un incontro a settimana. </w:t>
      </w:r>
    </w:p>
    <w:tbl>
      <w:tblPr>
        <w:tblStyle w:val="Grigliatabella"/>
        <w:tblW w:w="0" w:type="auto"/>
        <w:tblLook w:val="04A0" w:firstRow="1" w:lastRow="0" w:firstColumn="1" w:lastColumn="0" w:noHBand="0" w:noVBand="1"/>
      </w:tblPr>
      <w:tblGrid>
        <w:gridCol w:w="2407"/>
        <w:gridCol w:w="2407"/>
        <w:gridCol w:w="2407"/>
        <w:gridCol w:w="2407"/>
      </w:tblGrid>
      <w:tr w:rsidR="00784E28" w14:paraId="0614C924" w14:textId="77777777" w:rsidTr="004D1F59">
        <w:tc>
          <w:tcPr>
            <w:tcW w:w="2407" w:type="dxa"/>
          </w:tcPr>
          <w:p w14:paraId="0839CCE2" w14:textId="4AD3C59A" w:rsidR="00784E28" w:rsidRDefault="00784E28" w:rsidP="004D1F59">
            <w:r>
              <w:t xml:space="preserve">IPOTESI </w:t>
            </w:r>
          </w:p>
        </w:tc>
        <w:tc>
          <w:tcPr>
            <w:tcW w:w="2407" w:type="dxa"/>
          </w:tcPr>
          <w:p w14:paraId="2C75BD9D" w14:textId="77777777" w:rsidR="00784E28" w:rsidRDefault="00784E28" w:rsidP="004D1F59">
            <w:r>
              <w:t>1 incontro</w:t>
            </w:r>
          </w:p>
        </w:tc>
        <w:tc>
          <w:tcPr>
            <w:tcW w:w="2407" w:type="dxa"/>
          </w:tcPr>
          <w:p w14:paraId="3BF80844" w14:textId="77777777" w:rsidR="00784E28" w:rsidRDefault="00784E28" w:rsidP="004D1F59">
            <w:r>
              <w:t>2 incontro</w:t>
            </w:r>
          </w:p>
        </w:tc>
        <w:tc>
          <w:tcPr>
            <w:tcW w:w="2407" w:type="dxa"/>
          </w:tcPr>
          <w:p w14:paraId="3561DAD4" w14:textId="77777777" w:rsidR="00784E28" w:rsidRDefault="00784E28" w:rsidP="004D1F59">
            <w:r>
              <w:t xml:space="preserve">3 incontro </w:t>
            </w:r>
          </w:p>
        </w:tc>
      </w:tr>
      <w:tr w:rsidR="00784E28" w14:paraId="36B73863" w14:textId="77777777" w:rsidTr="004D1F59">
        <w:tc>
          <w:tcPr>
            <w:tcW w:w="2407" w:type="dxa"/>
          </w:tcPr>
          <w:p w14:paraId="6675208D" w14:textId="77777777" w:rsidR="00784E28" w:rsidRPr="006A63B3" w:rsidRDefault="00784E28" w:rsidP="004D1F59">
            <w:pPr>
              <w:rPr>
                <w:highlight w:val="yellow"/>
              </w:rPr>
            </w:pPr>
            <w:r w:rsidRPr="006A63B3">
              <w:rPr>
                <w:highlight w:val="yellow"/>
              </w:rPr>
              <w:t>1 classe</w:t>
            </w:r>
          </w:p>
        </w:tc>
        <w:tc>
          <w:tcPr>
            <w:tcW w:w="2407" w:type="dxa"/>
          </w:tcPr>
          <w:p w14:paraId="366E9D16" w14:textId="77777777" w:rsidR="00784E28" w:rsidRPr="006A63B3" w:rsidRDefault="00784E28" w:rsidP="004D1F59">
            <w:pPr>
              <w:rPr>
                <w:highlight w:val="yellow"/>
              </w:rPr>
            </w:pPr>
            <w:r w:rsidRPr="006A63B3">
              <w:rPr>
                <w:highlight w:val="yellow"/>
              </w:rPr>
              <w:t xml:space="preserve">15 </w:t>
            </w:r>
            <w:r>
              <w:rPr>
                <w:highlight w:val="yellow"/>
              </w:rPr>
              <w:t>novembre</w:t>
            </w:r>
            <w:r w:rsidRPr="006A63B3">
              <w:rPr>
                <w:highlight w:val="yellow"/>
              </w:rPr>
              <w:t xml:space="preserve"> 9.00-11.00</w:t>
            </w:r>
          </w:p>
        </w:tc>
        <w:tc>
          <w:tcPr>
            <w:tcW w:w="2407" w:type="dxa"/>
          </w:tcPr>
          <w:p w14:paraId="4C8D22FE" w14:textId="77777777" w:rsidR="00784E28" w:rsidRPr="006A63B3" w:rsidRDefault="00784E28" w:rsidP="004D1F59">
            <w:pPr>
              <w:rPr>
                <w:highlight w:val="yellow"/>
              </w:rPr>
            </w:pPr>
            <w:r w:rsidRPr="006A63B3">
              <w:rPr>
                <w:highlight w:val="yellow"/>
              </w:rPr>
              <w:t>22 novembre 11.00-13.00</w:t>
            </w:r>
          </w:p>
        </w:tc>
        <w:tc>
          <w:tcPr>
            <w:tcW w:w="2407" w:type="dxa"/>
          </w:tcPr>
          <w:p w14:paraId="5D84477C" w14:textId="77777777" w:rsidR="00784E28" w:rsidRPr="006A63B3" w:rsidRDefault="00784E28" w:rsidP="004D1F59">
            <w:pPr>
              <w:rPr>
                <w:highlight w:val="yellow"/>
              </w:rPr>
            </w:pPr>
            <w:r w:rsidRPr="006A63B3">
              <w:rPr>
                <w:highlight w:val="yellow"/>
              </w:rPr>
              <w:t>29 novembre 9.00-13.00</w:t>
            </w:r>
          </w:p>
        </w:tc>
      </w:tr>
      <w:tr w:rsidR="00784E28" w14:paraId="66CC0607" w14:textId="77777777" w:rsidTr="004D1F59">
        <w:tc>
          <w:tcPr>
            <w:tcW w:w="2407" w:type="dxa"/>
          </w:tcPr>
          <w:p w14:paraId="2DFB0DBA" w14:textId="77777777" w:rsidR="00784E28" w:rsidRPr="006A63B3" w:rsidRDefault="00784E28" w:rsidP="004D1F59">
            <w:pPr>
              <w:rPr>
                <w:highlight w:val="yellow"/>
              </w:rPr>
            </w:pPr>
            <w:r w:rsidRPr="006A63B3">
              <w:rPr>
                <w:highlight w:val="yellow"/>
              </w:rPr>
              <w:t>2 classe</w:t>
            </w:r>
          </w:p>
        </w:tc>
        <w:tc>
          <w:tcPr>
            <w:tcW w:w="2407" w:type="dxa"/>
          </w:tcPr>
          <w:p w14:paraId="134A514B" w14:textId="77777777" w:rsidR="00784E28" w:rsidRPr="006A63B3" w:rsidRDefault="00784E28" w:rsidP="004D1F59">
            <w:pPr>
              <w:rPr>
                <w:highlight w:val="yellow"/>
              </w:rPr>
            </w:pPr>
            <w:r w:rsidRPr="006A63B3">
              <w:rPr>
                <w:highlight w:val="yellow"/>
              </w:rPr>
              <w:t xml:space="preserve">15 </w:t>
            </w:r>
            <w:r>
              <w:rPr>
                <w:highlight w:val="yellow"/>
              </w:rPr>
              <w:t>novembre</w:t>
            </w:r>
            <w:r w:rsidRPr="006A63B3">
              <w:rPr>
                <w:highlight w:val="yellow"/>
              </w:rPr>
              <w:t xml:space="preserve"> 11.00-13.00</w:t>
            </w:r>
          </w:p>
        </w:tc>
        <w:tc>
          <w:tcPr>
            <w:tcW w:w="2407" w:type="dxa"/>
          </w:tcPr>
          <w:p w14:paraId="251D70FB" w14:textId="77777777" w:rsidR="00784E28" w:rsidRPr="006A63B3" w:rsidRDefault="00784E28" w:rsidP="004D1F59">
            <w:pPr>
              <w:rPr>
                <w:highlight w:val="yellow"/>
              </w:rPr>
            </w:pPr>
            <w:r w:rsidRPr="006A63B3">
              <w:rPr>
                <w:highlight w:val="yellow"/>
              </w:rPr>
              <w:t>22 novembre 9.00-11.00</w:t>
            </w:r>
          </w:p>
        </w:tc>
        <w:tc>
          <w:tcPr>
            <w:tcW w:w="2407" w:type="dxa"/>
          </w:tcPr>
          <w:p w14:paraId="758412A4" w14:textId="77777777" w:rsidR="00784E28" w:rsidRPr="006A63B3" w:rsidRDefault="00784E28" w:rsidP="004D1F59">
            <w:pPr>
              <w:rPr>
                <w:highlight w:val="yellow"/>
              </w:rPr>
            </w:pPr>
            <w:r w:rsidRPr="006A63B3">
              <w:rPr>
                <w:highlight w:val="yellow"/>
              </w:rPr>
              <w:t>29 novembre 11.00-13.00</w:t>
            </w:r>
          </w:p>
        </w:tc>
      </w:tr>
      <w:tr w:rsidR="00784E28" w14:paraId="5AC33C8F" w14:textId="77777777" w:rsidTr="004D1F59">
        <w:tc>
          <w:tcPr>
            <w:tcW w:w="2407" w:type="dxa"/>
          </w:tcPr>
          <w:p w14:paraId="3C101C7A" w14:textId="77777777" w:rsidR="00784E28" w:rsidRPr="006A63B3" w:rsidRDefault="00784E28" w:rsidP="004D1F59">
            <w:pPr>
              <w:rPr>
                <w:highlight w:val="yellow"/>
              </w:rPr>
            </w:pPr>
            <w:r w:rsidRPr="006A63B3">
              <w:rPr>
                <w:highlight w:val="yellow"/>
              </w:rPr>
              <w:t xml:space="preserve">3 classe </w:t>
            </w:r>
          </w:p>
        </w:tc>
        <w:tc>
          <w:tcPr>
            <w:tcW w:w="2407" w:type="dxa"/>
          </w:tcPr>
          <w:p w14:paraId="5121374E" w14:textId="77777777" w:rsidR="00784E28" w:rsidRPr="006A63B3" w:rsidRDefault="00784E28" w:rsidP="004D1F59">
            <w:pPr>
              <w:rPr>
                <w:highlight w:val="yellow"/>
              </w:rPr>
            </w:pPr>
            <w:r w:rsidRPr="006A63B3">
              <w:rPr>
                <w:highlight w:val="yellow"/>
              </w:rPr>
              <w:t>6 dicembre 9.00-11.00</w:t>
            </w:r>
          </w:p>
        </w:tc>
        <w:tc>
          <w:tcPr>
            <w:tcW w:w="2407" w:type="dxa"/>
          </w:tcPr>
          <w:p w14:paraId="02539404" w14:textId="77777777" w:rsidR="00784E28" w:rsidRPr="006A63B3" w:rsidRDefault="00784E28" w:rsidP="004D1F59">
            <w:pPr>
              <w:rPr>
                <w:highlight w:val="yellow"/>
              </w:rPr>
            </w:pPr>
            <w:r w:rsidRPr="006A63B3">
              <w:rPr>
                <w:highlight w:val="yellow"/>
              </w:rPr>
              <w:t>13 dicembre 11.00-13.00</w:t>
            </w:r>
          </w:p>
        </w:tc>
        <w:tc>
          <w:tcPr>
            <w:tcW w:w="2407" w:type="dxa"/>
          </w:tcPr>
          <w:p w14:paraId="5B620769" w14:textId="77777777" w:rsidR="00784E28" w:rsidRPr="006A63B3" w:rsidRDefault="00784E28" w:rsidP="004D1F59">
            <w:pPr>
              <w:rPr>
                <w:highlight w:val="yellow"/>
              </w:rPr>
            </w:pPr>
            <w:r w:rsidRPr="006A63B3">
              <w:rPr>
                <w:highlight w:val="yellow"/>
              </w:rPr>
              <w:t>20 dicembre 9.00-11.00</w:t>
            </w:r>
          </w:p>
        </w:tc>
      </w:tr>
      <w:tr w:rsidR="00784E28" w14:paraId="1D650228" w14:textId="77777777" w:rsidTr="004D1F59">
        <w:tc>
          <w:tcPr>
            <w:tcW w:w="2407" w:type="dxa"/>
          </w:tcPr>
          <w:p w14:paraId="0EF71CA2" w14:textId="77777777" w:rsidR="00784E28" w:rsidRPr="006A63B3" w:rsidRDefault="00784E28" w:rsidP="004D1F59">
            <w:pPr>
              <w:rPr>
                <w:highlight w:val="yellow"/>
              </w:rPr>
            </w:pPr>
            <w:r w:rsidRPr="006A63B3">
              <w:rPr>
                <w:highlight w:val="yellow"/>
              </w:rPr>
              <w:t>4 classe</w:t>
            </w:r>
          </w:p>
        </w:tc>
        <w:tc>
          <w:tcPr>
            <w:tcW w:w="2407" w:type="dxa"/>
          </w:tcPr>
          <w:p w14:paraId="39122ECC" w14:textId="77777777" w:rsidR="00784E28" w:rsidRPr="006A63B3" w:rsidRDefault="00784E28" w:rsidP="004D1F59">
            <w:pPr>
              <w:rPr>
                <w:highlight w:val="yellow"/>
              </w:rPr>
            </w:pPr>
            <w:r w:rsidRPr="006A63B3">
              <w:rPr>
                <w:highlight w:val="yellow"/>
              </w:rPr>
              <w:t>6 dicembre 11.00-13.00</w:t>
            </w:r>
          </w:p>
        </w:tc>
        <w:tc>
          <w:tcPr>
            <w:tcW w:w="2407" w:type="dxa"/>
          </w:tcPr>
          <w:p w14:paraId="099A0794" w14:textId="77777777" w:rsidR="00784E28" w:rsidRPr="006A63B3" w:rsidRDefault="00784E28" w:rsidP="004D1F59">
            <w:pPr>
              <w:rPr>
                <w:highlight w:val="yellow"/>
              </w:rPr>
            </w:pPr>
            <w:r w:rsidRPr="006A63B3">
              <w:rPr>
                <w:highlight w:val="yellow"/>
              </w:rPr>
              <w:t>13 dicembre 9.00-11.00</w:t>
            </w:r>
          </w:p>
        </w:tc>
        <w:tc>
          <w:tcPr>
            <w:tcW w:w="2407" w:type="dxa"/>
          </w:tcPr>
          <w:p w14:paraId="75216678" w14:textId="77777777" w:rsidR="00784E28" w:rsidRPr="006A63B3" w:rsidRDefault="00784E28" w:rsidP="004D1F59">
            <w:pPr>
              <w:rPr>
                <w:highlight w:val="yellow"/>
              </w:rPr>
            </w:pPr>
            <w:r w:rsidRPr="006A63B3">
              <w:rPr>
                <w:highlight w:val="yellow"/>
              </w:rPr>
              <w:t>20 dicembre 11.00-13.00</w:t>
            </w:r>
          </w:p>
        </w:tc>
      </w:tr>
      <w:tr w:rsidR="00784E28" w14:paraId="69A205C6" w14:textId="77777777" w:rsidTr="004D1F59">
        <w:tc>
          <w:tcPr>
            <w:tcW w:w="2407" w:type="dxa"/>
          </w:tcPr>
          <w:p w14:paraId="4710760C" w14:textId="77777777" w:rsidR="00784E28" w:rsidRPr="006A63B3" w:rsidRDefault="00784E28" w:rsidP="004D1F59">
            <w:pPr>
              <w:rPr>
                <w:highlight w:val="cyan"/>
              </w:rPr>
            </w:pPr>
            <w:r w:rsidRPr="006A63B3">
              <w:rPr>
                <w:highlight w:val="cyan"/>
              </w:rPr>
              <w:t>5 classe</w:t>
            </w:r>
          </w:p>
        </w:tc>
        <w:tc>
          <w:tcPr>
            <w:tcW w:w="2407" w:type="dxa"/>
          </w:tcPr>
          <w:p w14:paraId="5D8D8911" w14:textId="77777777" w:rsidR="00784E28" w:rsidRPr="006A63B3" w:rsidRDefault="00784E28" w:rsidP="004D1F59">
            <w:pPr>
              <w:rPr>
                <w:highlight w:val="cyan"/>
              </w:rPr>
            </w:pPr>
            <w:r w:rsidRPr="006A63B3">
              <w:rPr>
                <w:highlight w:val="cyan"/>
              </w:rPr>
              <w:t>22 gennaio 9.00-11.00</w:t>
            </w:r>
          </w:p>
        </w:tc>
        <w:tc>
          <w:tcPr>
            <w:tcW w:w="2407" w:type="dxa"/>
          </w:tcPr>
          <w:p w14:paraId="19D041CC" w14:textId="77777777" w:rsidR="00784E28" w:rsidRPr="006A63B3" w:rsidRDefault="00784E28" w:rsidP="004D1F59">
            <w:pPr>
              <w:rPr>
                <w:highlight w:val="cyan"/>
              </w:rPr>
            </w:pPr>
            <w:r w:rsidRPr="006A63B3">
              <w:rPr>
                <w:highlight w:val="cyan"/>
              </w:rPr>
              <w:t>29 gennaio 11.00-13.00</w:t>
            </w:r>
          </w:p>
        </w:tc>
        <w:tc>
          <w:tcPr>
            <w:tcW w:w="2407" w:type="dxa"/>
          </w:tcPr>
          <w:p w14:paraId="6578E2CF" w14:textId="77777777" w:rsidR="00784E28" w:rsidRPr="006A63B3" w:rsidRDefault="00784E28" w:rsidP="004D1F59">
            <w:pPr>
              <w:rPr>
                <w:highlight w:val="cyan"/>
              </w:rPr>
            </w:pPr>
            <w:r w:rsidRPr="006A63B3">
              <w:rPr>
                <w:highlight w:val="cyan"/>
              </w:rPr>
              <w:t>5 febbraio 9.00-11.00</w:t>
            </w:r>
          </w:p>
        </w:tc>
      </w:tr>
      <w:tr w:rsidR="00784E28" w14:paraId="7DE7495B" w14:textId="77777777" w:rsidTr="004D1F59">
        <w:tc>
          <w:tcPr>
            <w:tcW w:w="2407" w:type="dxa"/>
          </w:tcPr>
          <w:p w14:paraId="07C47053" w14:textId="77777777" w:rsidR="00784E28" w:rsidRPr="006A63B3" w:rsidRDefault="00784E28" w:rsidP="004D1F59">
            <w:pPr>
              <w:rPr>
                <w:highlight w:val="cyan"/>
              </w:rPr>
            </w:pPr>
            <w:r w:rsidRPr="006A63B3">
              <w:rPr>
                <w:highlight w:val="cyan"/>
              </w:rPr>
              <w:t xml:space="preserve">6 classe </w:t>
            </w:r>
          </w:p>
        </w:tc>
        <w:tc>
          <w:tcPr>
            <w:tcW w:w="2407" w:type="dxa"/>
          </w:tcPr>
          <w:p w14:paraId="1615C924" w14:textId="77777777" w:rsidR="00784E28" w:rsidRPr="006A63B3" w:rsidRDefault="00784E28" w:rsidP="004D1F59">
            <w:pPr>
              <w:rPr>
                <w:highlight w:val="cyan"/>
              </w:rPr>
            </w:pPr>
            <w:r w:rsidRPr="006A63B3">
              <w:rPr>
                <w:highlight w:val="cyan"/>
              </w:rPr>
              <w:t>22 gennaio 11.00-13.00</w:t>
            </w:r>
          </w:p>
        </w:tc>
        <w:tc>
          <w:tcPr>
            <w:tcW w:w="2407" w:type="dxa"/>
          </w:tcPr>
          <w:p w14:paraId="5CD22B44" w14:textId="77777777" w:rsidR="00784E28" w:rsidRPr="006A63B3" w:rsidRDefault="00784E28" w:rsidP="004D1F59">
            <w:pPr>
              <w:rPr>
                <w:highlight w:val="cyan"/>
              </w:rPr>
            </w:pPr>
            <w:r w:rsidRPr="006A63B3">
              <w:rPr>
                <w:highlight w:val="cyan"/>
              </w:rPr>
              <w:t>29 gennaio 9.00-11.00</w:t>
            </w:r>
          </w:p>
        </w:tc>
        <w:tc>
          <w:tcPr>
            <w:tcW w:w="2407" w:type="dxa"/>
          </w:tcPr>
          <w:p w14:paraId="05D2AA98" w14:textId="77777777" w:rsidR="00784E28" w:rsidRPr="006A63B3" w:rsidRDefault="00784E28" w:rsidP="004D1F59">
            <w:pPr>
              <w:rPr>
                <w:highlight w:val="cyan"/>
              </w:rPr>
            </w:pPr>
            <w:r w:rsidRPr="006A63B3">
              <w:rPr>
                <w:highlight w:val="cyan"/>
              </w:rPr>
              <w:t>5 febbraio 11.00-13.00</w:t>
            </w:r>
          </w:p>
        </w:tc>
      </w:tr>
      <w:tr w:rsidR="00784E28" w14:paraId="7ED218FF" w14:textId="77777777" w:rsidTr="004D1F59">
        <w:tc>
          <w:tcPr>
            <w:tcW w:w="2407" w:type="dxa"/>
          </w:tcPr>
          <w:p w14:paraId="2CF6147B" w14:textId="77777777" w:rsidR="00784E28" w:rsidRPr="006A63B3" w:rsidRDefault="00784E28" w:rsidP="004D1F59">
            <w:pPr>
              <w:rPr>
                <w:highlight w:val="cyan"/>
              </w:rPr>
            </w:pPr>
            <w:r w:rsidRPr="006A63B3">
              <w:rPr>
                <w:highlight w:val="cyan"/>
              </w:rPr>
              <w:t>7 classe</w:t>
            </w:r>
          </w:p>
        </w:tc>
        <w:tc>
          <w:tcPr>
            <w:tcW w:w="2407" w:type="dxa"/>
          </w:tcPr>
          <w:p w14:paraId="777C863A" w14:textId="77777777" w:rsidR="00784E28" w:rsidRPr="006A63B3" w:rsidRDefault="00784E28" w:rsidP="004D1F59">
            <w:pPr>
              <w:rPr>
                <w:highlight w:val="cyan"/>
              </w:rPr>
            </w:pPr>
            <w:r w:rsidRPr="006A63B3">
              <w:rPr>
                <w:highlight w:val="cyan"/>
              </w:rPr>
              <w:t>24 gennaio 9.00-11.00</w:t>
            </w:r>
          </w:p>
        </w:tc>
        <w:tc>
          <w:tcPr>
            <w:tcW w:w="2407" w:type="dxa"/>
          </w:tcPr>
          <w:p w14:paraId="7F364D36" w14:textId="77777777" w:rsidR="00784E28" w:rsidRPr="006A63B3" w:rsidRDefault="00784E28" w:rsidP="004D1F59">
            <w:pPr>
              <w:rPr>
                <w:highlight w:val="cyan"/>
              </w:rPr>
            </w:pPr>
            <w:r w:rsidRPr="006A63B3">
              <w:rPr>
                <w:highlight w:val="cyan"/>
              </w:rPr>
              <w:t>31 gennaio 11.00-13.00</w:t>
            </w:r>
          </w:p>
        </w:tc>
        <w:tc>
          <w:tcPr>
            <w:tcW w:w="2407" w:type="dxa"/>
          </w:tcPr>
          <w:p w14:paraId="613D116B" w14:textId="77777777" w:rsidR="00784E28" w:rsidRPr="006A63B3" w:rsidRDefault="00784E28" w:rsidP="004D1F59">
            <w:pPr>
              <w:rPr>
                <w:highlight w:val="cyan"/>
              </w:rPr>
            </w:pPr>
            <w:r w:rsidRPr="006A63B3">
              <w:rPr>
                <w:highlight w:val="cyan"/>
              </w:rPr>
              <w:t>7 febbraio 9.00-11.00</w:t>
            </w:r>
          </w:p>
        </w:tc>
      </w:tr>
      <w:tr w:rsidR="00784E28" w14:paraId="0533314E" w14:textId="77777777" w:rsidTr="004D1F59">
        <w:tc>
          <w:tcPr>
            <w:tcW w:w="2407" w:type="dxa"/>
          </w:tcPr>
          <w:p w14:paraId="5D15FAC0" w14:textId="77777777" w:rsidR="00784E28" w:rsidRPr="006A63B3" w:rsidRDefault="00784E28" w:rsidP="004D1F59">
            <w:pPr>
              <w:rPr>
                <w:highlight w:val="cyan"/>
              </w:rPr>
            </w:pPr>
            <w:r w:rsidRPr="006A63B3">
              <w:rPr>
                <w:highlight w:val="cyan"/>
              </w:rPr>
              <w:t>8 classe</w:t>
            </w:r>
          </w:p>
        </w:tc>
        <w:tc>
          <w:tcPr>
            <w:tcW w:w="2407" w:type="dxa"/>
          </w:tcPr>
          <w:p w14:paraId="2F418B5E" w14:textId="77777777" w:rsidR="00784E28" w:rsidRPr="006A63B3" w:rsidRDefault="00784E28" w:rsidP="004D1F59">
            <w:pPr>
              <w:rPr>
                <w:highlight w:val="cyan"/>
              </w:rPr>
            </w:pPr>
            <w:r w:rsidRPr="006A63B3">
              <w:rPr>
                <w:highlight w:val="cyan"/>
              </w:rPr>
              <w:t>24 gennaio 11.00- 13.00</w:t>
            </w:r>
          </w:p>
        </w:tc>
        <w:tc>
          <w:tcPr>
            <w:tcW w:w="2407" w:type="dxa"/>
          </w:tcPr>
          <w:p w14:paraId="008C530B" w14:textId="77777777" w:rsidR="00784E28" w:rsidRPr="006A63B3" w:rsidRDefault="00784E28" w:rsidP="004D1F59">
            <w:pPr>
              <w:rPr>
                <w:highlight w:val="cyan"/>
              </w:rPr>
            </w:pPr>
            <w:r w:rsidRPr="006A63B3">
              <w:rPr>
                <w:highlight w:val="cyan"/>
              </w:rPr>
              <w:t>31 gennaio 9.00-11.00</w:t>
            </w:r>
          </w:p>
        </w:tc>
        <w:tc>
          <w:tcPr>
            <w:tcW w:w="2407" w:type="dxa"/>
          </w:tcPr>
          <w:p w14:paraId="225A81D3" w14:textId="77777777" w:rsidR="00784E28" w:rsidRPr="006A63B3" w:rsidRDefault="00784E28" w:rsidP="004D1F59">
            <w:pPr>
              <w:rPr>
                <w:highlight w:val="cyan"/>
              </w:rPr>
            </w:pPr>
            <w:r w:rsidRPr="006A63B3">
              <w:rPr>
                <w:highlight w:val="cyan"/>
              </w:rPr>
              <w:t>7 febbraio 11.00-13.00</w:t>
            </w:r>
          </w:p>
        </w:tc>
      </w:tr>
      <w:tr w:rsidR="00784E28" w14:paraId="5ACFA0F2" w14:textId="77777777" w:rsidTr="004D1F59">
        <w:tc>
          <w:tcPr>
            <w:tcW w:w="2407" w:type="dxa"/>
          </w:tcPr>
          <w:p w14:paraId="17F73E6A" w14:textId="77777777" w:rsidR="00784E28" w:rsidRPr="006A63B3" w:rsidRDefault="00784E28" w:rsidP="004D1F59">
            <w:pPr>
              <w:rPr>
                <w:highlight w:val="cyan"/>
              </w:rPr>
            </w:pPr>
            <w:r w:rsidRPr="006A63B3">
              <w:rPr>
                <w:highlight w:val="cyan"/>
              </w:rPr>
              <w:t>9 classe</w:t>
            </w:r>
          </w:p>
        </w:tc>
        <w:tc>
          <w:tcPr>
            <w:tcW w:w="2407" w:type="dxa"/>
          </w:tcPr>
          <w:p w14:paraId="032225C4" w14:textId="77777777" w:rsidR="00784E28" w:rsidRPr="006A63B3" w:rsidRDefault="00784E28" w:rsidP="004D1F59">
            <w:pPr>
              <w:rPr>
                <w:highlight w:val="cyan"/>
              </w:rPr>
            </w:pPr>
            <w:r w:rsidRPr="006A63B3">
              <w:rPr>
                <w:highlight w:val="cyan"/>
              </w:rPr>
              <w:t>12 febbraio 9.00-11.00</w:t>
            </w:r>
          </w:p>
        </w:tc>
        <w:tc>
          <w:tcPr>
            <w:tcW w:w="2407" w:type="dxa"/>
          </w:tcPr>
          <w:p w14:paraId="500F8357" w14:textId="77777777" w:rsidR="00784E28" w:rsidRPr="006A63B3" w:rsidRDefault="00784E28" w:rsidP="004D1F59">
            <w:pPr>
              <w:rPr>
                <w:highlight w:val="cyan"/>
              </w:rPr>
            </w:pPr>
            <w:r w:rsidRPr="006A63B3">
              <w:rPr>
                <w:highlight w:val="cyan"/>
              </w:rPr>
              <w:t>19 febbraio 11.00-13.00</w:t>
            </w:r>
          </w:p>
        </w:tc>
        <w:tc>
          <w:tcPr>
            <w:tcW w:w="2407" w:type="dxa"/>
          </w:tcPr>
          <w:p w14:paraId="7E2E8C77" w14:textId="77777777" w:rsidR="00784E28" w:rsidRPr="006A63B3" w:rsidRDefault="00784E28" w:rsidP="004D1F59">
            <w:pPr>
              <w:rPr>
                <w:highlight w:val="cyan"/>
              </w:rPr>
            </w:pPr>
            <w:r w:rsidRPr="006A63B3">
              <w:rPr>
                <w:highlight w:val="cyan"/>
              </w:rPr>
              <w:t>26 febbraio 9.00-11.00</w:t>
            </w:r>
          </w:p>
        </w:tc>
      </w:tr>
      <w:tr w:rsidR="00784E28" w14:paraId="0D2214B9" w14:textId="77777777" w:rsidTr="004D1F59">
        <w:tc>
          <w:tcPr>
            <w:tcW w:w="2407" w:type="dxa"/>
          </w:tcPr>
          <w:p w14:paraId="6A5E5D85" w14:textId="77777777" w:rsidR="00784E28" w:rsidRPr="006A63B3" w:rsidRDefault="00784E28" w:rsidP="004D1F59">
            <w:pPr>
              <w:rPr>
                <w:highlight w:val="cyan"/>
              </w:rPr>
            </w:pPr>
            <w:r w:rsidRPr="006A63B3">
              <w:rPr>
                <w:highlight w:val="cyan"/>
              </w:rPr>
              <w:t>10 classe</w:t>
            </w:r>
          </w:p>
        </w:tc>
        <w:tc>
          <w:tcPr>
            <w:tcW w:w="2407" w:type="dxa"/>
          </w:tcPr>
          <w:p w14:paraId="4136AFF4" w14:textId="77777777" w:rsidR="00784E28" w:rsidRPr="006A63B3" w:rsidRDefault="00784E28" w:rsidP="004D1F59">
            <w:pPr>
              <w:rPr>
                <w:highlight w:val="cyan"/>
              </w:rPr>
            </w:pPr>
            <w:r w:rsidRPr="006A63B3">
              <w:rPr>
                <w:highlight w:val="cyan"/>
              </w:rPr>
              <w:t>12 febbraio 11.00-13.00</w:t>
            </w:r>
          </w:p>
        </w:tc>
        <w:tc>
          <w:tcPr>
            <w:tcW w:w="2407" w:type="dxa"/>
          </w:tcPr>
          <w:p w14:paraId="6A08E80C" w14:textId="77777777" w:rsidR="00784E28" w:rsidRPr="006A63B3" w:rsidRDefault="00784E28" w:rsidP="004D1F59">
            <w:pPr>
              <w:rPr>
                <w:highlight w:val="cyan"/>
              </w:rPr>
            </w:pPr>
            <w:r w:rsidRPr="006A63B3">
              <w:rPr>
                <w:highlight w:val="cyan"/>
              </w:rPr>
              <w:t>19 febbraio 9.00-11.00</w:t>
            </w:r>
          </w:p>
        </w:tc>
        <w:tc>
          <w:tcPr>
            <w:tcW w:w="2407" w:type="dxa"/>
          </w:tcPr>
          <w:p w14:paraId="72BB0E57" w14:textId="77777777" w:rsidR="00784E28" w:rsidRPr="006A63B3" w:rsidRDefault="00784E28" w:rsidP="004D1F59">
            <w:pPr>
              <w:rPr>
                <w:highlight w:val="cyan"/>
              </w:rPr>
            </w:pPr>
            <w:r w:rsidRPr="006A63B3">
              <w:rPr>
                <w:highlight w:val="cyan"/>
              </w:rPr>
              <w:t>26 febbraio 11.00-13.00</w:t>
            </w:r>
          </w:p>
        </w:tc>
      </w:tr>
    </w:tbl>
    <w:p w14:paraId="6F81AD15" w14:textId="77777777" w:rsidR="00784E28" w:rsidRDefault="00784E28" w:rsidP="00784E28"/>
    <w:p w14:paraId="32769EAD" w14:textId="77777777" w:rsidR="00784E28" w:rsidRPr="004E7F98" w:rsidRDefault="00784E28" w:rsidP="00784E28">
      <w:pPr>
        <w:jc w:val="right"/>
        <w:rPr>
          <w:rFonts w:ascii="Arial" w:hAnsi="Arial" w:cs="Arial"/>
          <w:i/>
          <w:iCs/>
        </w:rPr>
      </w:pPr>
      <w:r w:rsidRPr="004E7F98">
        <w:rPr>
          <w:rFonts w:ascii="Arial" w:hAnsi="Arial" w:cs="Arial"/>
          <w:i/>
          <w:iCs/>
        </w:rPr>
        <w:t>A cura dell’equipe di progetto</w:t>
      </w:r>
    </w:p>
    <w:p w14:paraId="0BB21D08" w14:textId="77777777" w:rsidR="00784E28" w:rsidRPr="004E7F98" w:rsidRDefault="00784E28" w:rsidP="00784E28">
      <w:pPr>
        <w:jc w:val="right"/>
        <w:rPr>
          <w:rFonts w:ascii="Arial" w:hAnsi="Arial" w:cs="Arial"/>
          <w:i/>
          <w:iCs/>
        </w:rPr>
      </w:pPr>
      <w:r w:rsidRPr="004E7F98">
        <w:rPr>
          <w:rFonts w:ascii="Arial" w:hAnsi="Arial" w:cs="Arial"/>
          <w:i/>
          <w:iCs/>
        </w:rPr>
        <w:t>Dott.ssa Giulia Perosin</w:t>
      </w:r>
    </w:p>
    <w:p w14:paraId="4B1068A3" w14:textId="77777777" w:rsidR="00784E28" w:rsidRPr="004E7F98" w:rsidRDefault="00784E28" w:rsidP="00784E28">
      <w:pPr>
        <w:jc w:val="right"/>
        <w:rPr>
          <w:rFonts w:ascii="Arial" w:hAnsi="Arial" w:cs="Arial"/>
          <w:i/>
          <w:iCs/>
        </w:rPr>
      </w:pPr>
      <w:r w:rsidRPr="004E7F98">
        <w:rPr>
          <w:rFonts w:ascii="Arial" w:hAnsi="Arial" w:cs="Arial"/>
          <w:i/>
          <w:iCs/>
        </w:rPr>
        <w:t>Dott.ssa Debora Vailati Canta</w:t>
      </w:r>
    </w:p>
    <w:p w14:paraId="0E1EA51A" w14:textId="77777777" w:rsidR="00784E28" w:rsidRPr="00150B15" w:rsidRDefault="00784E28" w:rsidP="00150B15"/>
    <w:sectPr w:rsidR="00784E28" w:rsidRPr="00150B15" w:rsidSect="008E16B0">
      <w:headerReference w:type="default" r:id="rId8"/>
      <w:footerReference w:type="default" r:id="rId9"/>
      <w:pgSz w:w="11906" w:h="16838"/>
      <w:pgMar w:top="1134" w:right="709" w:bottom="102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75A4" w14:textId="77777777" w:rsidR="00554C96" w:rsidRDefault="00554C96" w:rsidP="00D721DC">
      <w:pPr>
        <w:spacing w:after="0" w:line="240" w:lineRule="auto"/>
      </w:pPr>
      <w:r>
        <w:separator/>
      </w:r>
    </w:p>
  </w:endnote>
  <w:endnote w:type="continuationSeparator" w:id="0">
    <w:p w14:paraId="7B69FFAC" w14:textId="77777777" w:rsidR="00554C96" w:rsidRDefault="00554C96" w:rsidP="00D7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A0B5" w14:textId="77777777" w:rsidR="00D721DC" w:rsidRDefault="00985C0A">
    <w:pPr>
      <w:pStyle w:val="Pidipagina"/>
    </w:pPr>
    <w:r>
      <w:rPr>
        <w:noProof/>
      </w:rPr>
      <w:drawing>
        <wp:inline distT="0" distB="0" distL="0" distR="0" wp14:anchorId="5CE2A0B8" wp14:editId="5CE2A0B9">
          <wp:extent cx="6659880" cy="478155"/>
          <wp:effectExtent l="0" t="0" r="762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R_CI_2018_footer_senza_abbondanze.png"/>
                  <pic:cNvPicPr/>
                </pic:nvPicPr>
                <pic:blipFill>
                  <a:blip r:embed="rId1">
                    <a:extLst>
                      <a:ext uri="{28A0092B-C50C-407E-A947-70E740481C1C}">
                        <a14:useLocalDpi xmlns:a14="http://schemas.microsoft.com/office/drawing/2010/main" val="0"/>
                      </a:ext>
                    </a:extLst>
                  </a:blip>
                  <a:stretch>
                    <a:fillRect/>
                  </a:stretch>
                </pic:blipFill>
                <pic:spPr>
                  <a:xfrm>
                    <a:off x="0" y="0"/>
                    <a:ext cx="6659880" cy="478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25E9" w14:textId="77777777" w:rsidR="00554C96" w:rsidRDefault="00554C96" w:rsidP="00D721DC">
      <w:pPr>
        <w:spacing w:after="0" w:line="240" w:lineRule="auto"/>
      </w:pPr>
      <w:r>
        <w:separator/>
      </w:r>
    </w:p>
  </w:footnote>
  <w:footnote w:type="continuationSeparator" w:id="0">
    <w:p w14:paraId="0BFEB432" w14:textId="77777777" w:rsidR="00554C96" w:rsidRDefault="00554C96" w:rsidP="00D72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A0B4" w14:textId="77777777" w:rsidR="00985C0A" w:rsidRDefault="00985C0A" w:rsidP="00985C0A">
    <w:pPr>
      <w:pStyle w:val="Intestazione"/>
    </w:pPr>
    <w:r>
      <w:rPr>
        <w:noProof/>
      </w:rPr>
      <w:drawing>
        <wp:inline distT="0" distB="0" distL="0" distR="0" wp14:anchorId="5CE2A0B6" wp14:editId="5CE2A0B7">
          <wp:extent cx="6659880" cy="700405"/>
          <wp:effectExtent l="0" t="0" r="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R_CI_2018_top_senza_abbondanze.png"/>
                  <pic:cNvPicPr/>
                </pic:nvPicPr>
                <pic:blipFill>
                  <a:blip r:embed="rId1">
                    <a:extLst>
                      <a:ext uri="{28A0092B-C50C-407E-A947-70E740481C1C}">
                        <a14:useLocalDpi xmlns:a14="http://schemas.microsoft.com/office/drawing/2010/main" val="0"/>
                      </a:ext>
                    </a:extLst>
                  </a:blip>
                  <a:stretch>
                    <a:fillRect/>
                  </a:stretch>
                </pic:blipFill>
                <pic:spPr>
                  <a:xfrm>
                    <a:off x="0" y="0"/>
                    <a:ext cx="6659880" cy="700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D1EC6"/>
    <w:multiLevelType w:val="hybridMultilevel"/>
    <w:tmpl w:val="0FDCE9BE"/>
    <w:lvl w:ilvl="0" w:tplc="8460E0D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F50FC7"/>
    <w:multiLevelType w:val="hybridMultilevel"/>
    <w:tmpl w:val="6F7A17A6"/>
    <w:lvl w:ilvl="0" w:tplc="F8A46094">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5178266">
    <w:abstractNumId w:val="0"/>
  </w:num>
  <w:num w:numId="2" w16cid:durableId="200385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DC"/>
    <w:rsid w:val="000124B9"/>
    <w:rsid w:val="000645CB"/>
    <w:rsid w:val="00070D41"/>
    <w:rsid w:val="00074ECB"/>
    <w:rsid w:val="000F280E"/>
    <w:rsid w:val="00117813"/>
    <w:rsid w:val="001218F7"/>
    <w:rsid w:val="00145E9B"/>
    <w:rsid w:val="00150B15"/>
    <w:rsid w:val="00154E9B"/>
    <w:rsid w:val="00154F5C"/>
    <w:rsid w:val="001E07FF"/>
    <w:rsid w:val="00253DFA"/>
    <w:rsid w:val="0026121F"/>
    <w:rsid w:val="00273B37"/>
    <w:rsid w:val="0028557A"/>
    <w:rsid w:val="00296973"/>
    <w:rsid w:val="002F7B06"/>
    <w:rsid w:val="00310D92"/>
    <w:rsid w:val="003253D5"/>
    <w:rsid w:val="00332A3F"/>
    <w:rsid w:val="00392A4B"/>
    <w:rsid w:val="003F27E6"/>
    <w:rsid w:val="0045072F"/>
    <w:rsid w:val="004563EE"/>
    <w:rsid w:val="00491004"/>
    <w:rsid w:val="004C1498"/>
    <w:rsid w:val="004E14ED"/>
    <w:rsid w:val="0051623E"/>
    <w:rsid w:val="00543222"/>
    <w:rsid w:val="005521D7"/>
    <w:rsid w:val="00554C96"/>
    <w:rsid w:val="00567A53"/>
    <w:rsid w:val="00584C97"/>
    <w:rsid w:val="005D7BCC"/>
    <w:rsid w:val="005F1194"/>
    <w:rsid w:val="00626DF6"/>
    <w:rsid w:val="00646FA4"/>
    <w:rsid w:val="00654836"/>
    <w:rsid w:val="00656D6E"/>
    <w:rsid w:val="00672678"/>
    <w:rsid w:val="006A1141"/>
    <w:rsid w:val="006B7C82"/>
    <w:rsid w:val="00784E28"/>
    <w:rsid w:val="00790102"/>
    <w:rsid w:val="00803414"/>
    <w:rsid w:val="00835DF0"/>
    <w:rsid w:val="00864E17"/>
    <w:rsid w:val="008B3FAC"/>
    <w:rsid w:val="008C500B"/>
    <w:rsid w:val="008E16B0"/>
    <w:rsid w:val="0091769E"/>
    <w:rsid w:val="009207C9"/>
    <w:rsid w:val="00956E3F"/>
    <w:rsid w:val="009827BD"/>
    <w:rsid w:val="00985C0A"/>
    <w:rsid w:val="00993196"/>
    <w:rsid w:val="0099518E"/>
    <w:rsid w:val="009C34B5"/>
    <w:rsid w:val="009E5743"/>
    <w:rsid w:val="009E5A54"/>
    <w:rsid w:val="00A454D9"/>
    <w:rsid w:val="00A659DA"/>
    <w:rsid w:val="00A8626A"/>
    <w:rsid w:val="00AC533F"/>
    <w:rsid w:val="00AF3F59"/>
    <w:rsid w:val="00B10330"/>
    <w:rsid w:val="00B56913"/>
    <w:rsid w:val="00B803E5"/>
    <w:rsid w:val="00BA72FB"/>
    <w:rsid w:val="00BB76C2"/>
    <w:rsid w:val="00BF72C8"/>
    <w:rsid w:val="00C666EA"/>
    <w:rsid w:val="00C74CB7"/>
    <w:rsid w:val="00CB5933"/>
    <w:rsid w:val="00CD46D3"/>
    <w:rsid w:val="00D172BD"/>
    <w:rsid w:val="00D6320E"/>
    <w:rsid w:val="00D721DC"/>
    <w:rsid w:val="00D86579"/>
    <w:rsid w:val="00DD3D7F"/>
    <w:rsid w:val="00DD6E69"/>
    <w:rsid w:val="00E15D94"/>
    <w:rsid w:val="00E24170"/>
    <w:rsid w:val="00E82FE5"/>
    <w:rsid w:val="00EA1AF7"/>
    <w:rsid w:val="00EB51A3"/>
    <w:rsid w:val="00EC4803"/>
    <w:rsid w:val="00EE13CD"/>
    <w:rsid w:val="00F05E1E"/>
    <w:rsid w:val="00F27390"/>
    <w:rsid w:val="00F55A95"/>
    <w:rsid w:val="00FD1901"/>
    <w:rsid w:val="00FD6C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2A0AF"/>
  <w15:chartTrackingRefBased/>
  <w15:docId w15:val="{752A5E8A-2018-4E94-8900-B544EBB5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721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21DC"/>
  </w:style>
  <w:style w:type="paragraph" w:styleId="Pidipagina">
    <w:name w:val="footer"/>
    <w:basedOn w:val="Normale"/>
    <w:link w:val="PidipaginaCarattere"/>
    <w:uiPriority w:val="99"/>
    <w:unhideWhenUsed/>
    <w:rsid w:val="00D721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21DC"/>
  </w:style>
  <w:style w:type="table" w:styleId="Grigliatabella">
    <w:name w:val="Table Grid"/>
    <w:basedOn w:val="Tabellanormale"/>
    <w:uiPriority w:val="39"/>
    <w:rsid w:val="0079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4507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45072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eWeb">
    <w:name w:val="Normal (Web)"/>
    <w:basedOn w:val="Normale"/>
    <w:uiPriority w:val="99"/>
    <w:semiHidden/>
    <w:unhideWhenUsed/>
    <w:rsid w:val="009C34B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B10330"/>
    <w:pPr>
      <w:spacing w:after="160" w:line="259" w:lineRule="auto"/>
      <w:ind w:left="720"/>
      <w:contextualSpacing/>
    </w:pPr>
    <w:rPr>
      <w:kern w:val="2"/>
      <w14:ligatures w14:val="standardContextual"/>
    </w:rPr>
  </w:style>
  <w:style w:type="paragraph" w:customStyle="1" w:styleId="xmsonormal">
    <w:name w:val="x_msonormal"/>
    <w:basedOn w:val="Normale"/>
    <w:rsid w:val="0026121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34326">
      <w:bodyDiv w:val="1"/>
      <w:marLeft w:val="0"/>
      <w:marRight w:val="0"/>
      <w:marTop w:val="0"/>
      <w:marBottom w:val="0"/>
      <w:divBdr>
        <w:top w:val="none" w:sz="0" w:space="0" w:color="auto"/>
        <w:left w:val="none" w:sz="0" w:space="0" w:color="auto"/>
        <w:bottom w:val="none" w:sz="0" w:space="0" w:color="auto"/>
        <w:right w:val="none" w:sz="0" w:space="0" w:color="auto"/>
      </w:divBdr>
    </w:div>
    <w:div w:id="94064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FAD5-2DAF-4CBE-94E8-CF60A341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Galimberti</dc:creator>
  <cp:keywords/>
  <dc:description/>
  <cp:lastModifiedBy>giulia perosin</cp:lastModifiedBy>
  <cp:revision>34</cp:revision>
  <dcterms:created xsi:type="dcterms:W3CDTF">2023-10-16T13:38:00Z</dcterms:created>
  <dcterms:modified xsi:type="dcterms:W3CDTF">2023-10-16T16:18:00Z</dcterms:modified>
</cp:coreProperties>
</file>