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hd w:fill="ffffff" w:val="clear"/>
        <w:tabs>
          <w:tab w:val="right" w:leader="none" w:pos="10490"/>
        </w:tabs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6372" w:firstLine="5.952755905510685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line="240" w:lineRule="auto"/>
        <w:ind w:left="6372" w:firstLine="5.952755905510685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del Liceo e Ist. Tecnico P. Levi</w:t>
      </w:r>
    </w:p>
    <w:p w:rsidR="00000000" w:rsidDel="00000000" w:rsidP="00000000" w:rsidRDefault="00000000" w:rsidRPr="00000000" w14:paraId="00000004">
      <w:pPr>
        <w:spacing w:line="240" w:lineRule="auto"/>
        <w:ind w:firstLine="6377.952755905511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Bollate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__l__ sottoscritt__  _______________________________________________________ nat___ a ___________________________________________ (___) il_____________, candidato interno della classe _______ sez. _______ del Liceo e Ist. Tecnico “Primo Levi”, chiede alla S.V. di poter sostenere l’esame di Stato nella sessione unica dell’ anno scolastico 20___/20___.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dichiara inoltre di non aver presentato analoga domanda in altro istituto per sostenere né questo né altro tipo di esame.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osservanza,</w:t>
      </w:r>
    </w:p>
    <w:p w:rsidR="00000000" w:rsidDel="00000000" w:rsidP="00000000" w:rsidRDefault="00000000" w:rsidRPr="00000000" w14:paraId="0000000A">
      <w:pPr>
        <w:spacing w:line="360" w:lineRule="auto"/>
        <w:ind w:left="4956" w:firstLine="707.9999999999995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4956" w:firstLine="707.999999999999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Bollate, lì 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presente allega: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1) Ricevuta del versamento di € 12,09 sul C/C Postale 1016 intestato a: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AGENZIA DELLE ENTRATE – Centro Operativo di Pescara – Tasse Scolastiche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4956" w:firstLine="707.999999999999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Bollate, lì 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widowControl w:val="0"/>
      <w:spacing w:line="276" w:lineRule="auto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10350.0" w:type="dxa"/>
      <w:jc w:val="left"/>
      <w:tblInd w:w="-75.0" w:type="dxa"/>
      <w:tblLayout w:type="fixed"/>
      <w:tblLook w:val="0000"/>
    </w:tblPr>
    <w:tblGrid>
      <w:gridCol w:w="1785"/>
      <w:gridCol w:w="6840"/>
      <w:gridCol w:w="1725"/>
      <w:tblGridChange w:id="0">
        <w:tblGrid>
          <w:gridCol w:w="1785"/>
          <w:gridCol w:w="6840"/>
          <w:gridCol w:w="1725"/>
        </w:tblGrid>
      </w:tblGridChange>
    </w:tblGrid>
    <w:tr>
      <w:trPr>
        <w:cantSplit w:val="0"/>
        <w:trHeight w:val="650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1A">
          <w:pPr>
            <w:pageBreakBefore w:val="0"/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drawing>
              <wp:inline distB="0" distT="0" distL="0" distR="0">
                <wp:extent cx="664845" cy="698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1B">
          <w:pPr>
            <w:pageBreakBefore w:val="0"/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Verdana" w:cs="Verdana" w:eastAsia="Verdana" w:hAnsi="Verdana"/>
              <w:b w:val="1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Liceo e Ist. Tecnico Primo Levi</w:t>
          </w:r>
        </w:p>
        <w:p w:rsidR="00000000" w:rsidDel="00000000" w:rsidP="00000000" w:rsidRDefault="00000000" w:rsidRPr="00000000" w14:paraId="0000001C">
          <w:pPr>
            <w:pageBreakBefore w:val="0"/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sz w:val="20"/>
              <w:szCs w:val="20"/>
              <w:rtl w:val="0"/>
            </w:rPr>
            <w:t xml:space="preserve">Via C. Varalli, 25 – BOLLATE (MI) - C.M. MITD330007</w:t>
          </w:r>
        </w:p>
        <w:p w:rsidR="00000000" w:rsidDel="00000000" w:rsidP="00000000" w:rsidRDefault="00000000" w:rsidRPr="00000000" w14:paraId="0000001D">
          <w:pPr>
            <w:pageBreakBefore w:val="0"/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Verdana" w:cs="Verdana" w:eastAsia="Verdana" w:hAnsi="Verdana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ageBreakBefore w:val="0"/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DOMANDA DI AMMISSIONE ALL’ESAME DI STATO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1F">
          <w:pPr>
            <w:pageBreakBefore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rev. 01 del 16.10.2023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0">
          <w:pPr>
            <w:pageBreakBefore w:val="0"/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1">
          <w:pPr>
            <w:pageBreakBefore w:val="0"/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pageBreakBefore w:val="0"/>
            <w:spacing w:line="240" w:lineRule="auto"/>
            <w:jc w:val="center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pag. 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ageBreakBefore w:val="0"/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